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EA1" w:rsidRDefault="003F7EA1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B56B78" w:rsidRPr="00B56B78" w:rsidRDefault="003F7EA1" w:rsidP="00B56B7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600BB0" w:rsidRDefault="00600BB0" w:rsidP="00600BB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600BB0" w:rsidRDefault="00600BB0" w:rsidP="00600BB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обязанности начальника управления</w:t>
      </w:r>
    </w:p>
    <w:p w:rsidR="00600BB0" w:rsidRDefault="00600BB0" w:rsidP="00600BB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жилищно-коммунального хозяйства</w:t>
      </w:r>
    </w:p>
    <w:p w:rsidR="00600BB0" w:rsidRDefault="00600BB0" w:rsidP="00600BB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C49BF44" wp14:editId="743B6812">
            <wp:simplePos x="0" y="0"/>
            <wp:positionH relativeFrom="column">
              <wp:posOffset>4120018</wp:posOffset>
            </wp:positionH>
            <wp:positionV relativeFrom="paragraph">
              <wp:posOffset>145608</wp:posOffset>
            </wp:positionV>
            <wp:extent cx="659959" cy="214712"/>
            <wp:effectExtent l="0" t="0" r="698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959" cy="2147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администрации города Покачи </w:t>
      </w:r>
    </w:p>
    <w:p w:rsidR="00600BB0" w:rsidRDefault="00600BB0" w:rsidP="00600BB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 В.Н. Серков</w:t>
      </w:r>
    </w:p>
    <w:p w:rsidR="00600BB0" w:rsidRDefault="00600BB0" w:rsidP="00600BB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3F7EA1" w:rsidRDefault="003F7EA1" w:rsidP="003F7EA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3F7EA1" w:rsidRPr="00201457" w:rsidRDefault="003F7EA1" w:rsidP="003F7EA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01457">
        <w:rPr>
          <w:rFonts w:ascii="Times New Roman" w:hAnsi="Times New Roman" w:cs="Times New Roman"/>
          <w:sz w:val="24"/>
          <w:szCs w:val="24"/>
        </w:rPr>
        <w:t>езультат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01457">
        <w:rPr>
          <w:rFonts w:ascii="Times New Roman" w:hAnsi="Times New Roman" w:cs="Times New Roman"/>
          <w:sz w:val="24"/>
          <w:szCs w:val="24"/>
        </w:rPr>
        <w:t xml:space="preserve"> реализации мероприятий муниципальной программы</w:t>
      </w:r>
    </w:p>
    <w:p w:rsidR="00A05439" w:rsidRDefault="003F7EA1" w:rsidP="004B6B4C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4B6B4C" w:rsidRPr="004B6B4C">
        <w:rPr>
          <w:rFonts w:ascii="Times New Roman" w:hAnsi="Times New Roman" w:cs="Times New Roman"/>
          <w:sz w:val="24"/>
          <w:szCs w:val="24"/>
          <w:u w:val="single"/>
        </w:rPr>
        <w:t>Обеспечение экологической безопасности на территории города Покачи</w:t>
      </w:r>
      <w:r w:rsidRPr="00201457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A05439" w:rsidRDefault="00A05439" w:rsidP="004B6B4C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737BD3">
        <w:rPr>
          <w:rFonts w:ascii="Times New Roman" w:hAnsi="Times New Roman" w:cs="Times New Roman"/>
          <w:sz w:val="24"/>
          <w:szCs w:val="24"/>
          <w:u w:val="single"/>
        </w:rPr>
        <w:t>от 30.10.2024 №1002</w:t>
      </w:r>
    </w:p>
    <w:p w:rsidR="003F7EA1" w:rsidRDefault="003F7EA1" w:rsidP="003F7EA1">
      <w:pPr>
        <w:pStyle w:val="ConsPlusNormal"/>
        <w:jc w:val="center"/>
        <w:rPr>
          <w:sz w:val="24"/>
          <w:szCs w:val="24"/>
        </w:rPr>
      </w:pPr>
    </w:p>
    <w:tbl>
      <w:tblPr>
        <w:tblW w:w="5194" w:type="pct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8"/>
        <w:gridCol w:w="2506"/>
        <w:gridCol w:w="1280"/>
        <w:gridCol w:w="1330"/>
        <w:gridCol w:w="2466"/>
        <w:gridCol w:w="1834"/>
      </w:tblGrid>
      <w:tr w:rsidR="003F7EA1" w:rsidRPr="00201457" w:rsidTr="004B6B4C">
        <w:tc>
          <w:tcPr>
            <w:tcW w:w="227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201457">
              <w:rPr>
                <w:sz w:val="24"/>
                <w:szCs w:val="24"/>
              </w:rPr>
              <w:t xml:space="preserve"> </w:t>
            </w:r>
            <w:proofErr w:type="gramStart"/>
            <w:r w:rsidRPr="00201457">
              <w:rPr>
                <w:sz w:val="24"/>
                <w:szCs w:val="24"/>
              </w:rPr>
              <w:t>п</w:t>
            </w:r>
            <w:proofErr w:type="gramEnd"/>
            <w:r w:rsidRPr="00201457">
              <w:rPr>
                <w:sz w:val="24"/>
                <w:szCs w:val="24"/>
              </w:rPr>
              <w:t>/п</w:t>
            </w:r>
          </w:p>
        </w:tc>
        <w:tc>
          <w:tcPr>
            <w:tcW w:w="1272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результата</w:t>
            </w:r>
          </w:p>
        </w:tc>
        <w:tc>
          <w:tcPr>
            <w:tcW w:w="650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 xml:space="preserve">Значение результата (единица измерения) </w:t>
            </w:r>
          </w:p>
        </w:tc>
        <w:tc>
          <w:tcPr>
            <w:tcW w:w="675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1244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Наименование мероприятия (подпрограммы) муниципальной программы, направленн</w:t>
            </w:r>
            <w:r>
              <w:rPr>
                <w:sz w:val="24"/>
                <w:szCs w:val="24"/>
              </w:rPr>
              <w:t>ого на достижение результата</w:t>
            </w:r>
          </w:p>
        </w:tc>
        <w:tc>
          <w:tcPr>
            <w:tcW w:w="931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Объем финансировани</w:t>
            </w:r>
            <w:r>
              <w:rPr>
                <w:sz w:val="24"/>
                <w:szCs w:val="24"/>
              </w:rPr>
              <w:t>я мероприятия</w:t>
            </w:r>
          </w:p>
        </w:tc>
      </w:tr>
      <w:tr w:rsidR="003F7EA1" w:rsidRPr="00201457" w:rsidTr="004B6B4C">
        <w:tc>
          <w:tcPr>
            <w:tcW w:w="227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1</w:t>
            </w:r>
          </w:p>
        </w:tc>
        <w:tc>
          <w:tcPr>
            <w:tcW w:w="1272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2</w:t>
            </w:r>
          </w:p>
        </w:tc>
        <w:tc>
          <w:tcPr>
            <w:tcW w:w="650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3</w:t>
            </w:r>
          </w:p>
        </w:tc>
        <w:tc>
          <w:tcPr>
            <w:tcW w:w="675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4</w:t>
            </w:r>
          </w:p>
        </w:tc>
        <w:tc>
          <w:tcPr>
            <w:tcW w:w="1244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5</w:t>
            </w:r>
          </w:p>
        </w:tc>
        <w:tc>
          <w:tcPr>
            <w:tcW w:w="931" w:type="pct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6</w:t>
            </w:r>
          </w:p>
        </w:tc>
      </w:tr>
      <w:tr w:rsidR="003F7EA1" w:rsidRPr="00201457" w:rsidTr="004B6B4C">
        <w:trPr>
          <w:trHeight w:val="1556"/>
        </w:trPr>
        <w:tc>
          <w:tcPr>
            <w:tcW w:w="227" w:type="pct"/>
            <w:vAlign w:val="center"/>
          </w:tcPr>
          <w:p w:rsidR="003F7EA1" w:rsidRPr="00201457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2" w:type="pct"/>
            <w:vAlign w:val="center"/>
          </w:tcPr>
          <w:p w:rsidR="003F7EA1" w:rsidRPr="00201457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Доля вывезенных и утилизированных отходов в результате ликвидации мест несанкционированного размещения отходов</w:t>
            </w:r>
          </w:p>
        </w:tc>
        <w:tc>
          <w:tcPr>
            <w:tcW w:w="650" w:type="pct"/>
            <w:vAlign w:val="center"/>
          </w:tcPr>
          <w:p w:rsidR="003F7EA1" w:rsidRPr="00201457" w:rsidRDefault="00737BD3" w:rsidP="00737BD3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32,70</w:t>
            </w:r>
            <w:r w:rsidR="003F7EA1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%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Pr="00201457" w:rsidRDefault="003F7EA1" w:rsidP="00737BD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37BD3">
              <w:rPr>
                <w:sz w:val="24"/>
                <w:szCs w:val="24"/>
              </w:rPr>
              <w:t>30</w:t>
            </w:r>
          </w:p>
        </w:tc>
        <w:tc>
          <w:tcPr>
            <w:tcW w:w="1244" w:type="pct"/>
            <w:vAlign w:val="center"/>
          </w:tcPr>
          <w:p w:rsidR="003F7EA1" w:rsidRPr="0075282D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  <w:vAlign w:val="center"/>
          </w:tcPr>
          <w:p w:rsidR="003F7EA1" w:rsidRPr="006F05B2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rPr>
          <w:trHeight w:val="1810"/>
        </w:trPr>
        <w:tc>
          <w:tcPr>
            <w:tcW w:w="227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1272" w:type="pct"/>
            <w:vAlign w:val="center"/>
          </w:tcPr>
          <w:p w:rsidR="003F7EA1" w:rsidRPr="00D14128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Объем вывезенных и утилизированных отходов в результате ликвидации мест несанкционированного размещения отходов</w:t>
            </w:r>
          </w:p>
        </w:tc>
        <w:tc>
          <w:tcPr>
            <w:tcW w:w="650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</w:t>
            </w:r>
            <w:r w:rsidRPr="00737BD3">
              <w:rPr>
                <w:sz w:val="24"/>
                <w:szCs w:val="24"/>
              </w:rPr>
              <w:t>720</w:t>
            </w:r>
            <w:r w:rsidR="003F7EA1">
              <w:rPr>
                <w:sz w:val="24"/>
                <w:szCs w:val="24"/>
              </w:rPr>
              <w:t xml:space="preserve"> (</w:t>
            </w:r>
            <w:r w:rsidRPr="00737BD3">
              <w:rPr>
                <w:sz w:val="24"/>
                <w:szCs w:val="24"/>
              </w:rPr>
              <w:t>м3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75282D" w:rsidRDefault="005D585C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5D585C">
              <w:rPr>
                <w:sz w:val="24"/>
                <w:szCs w:val="24"/>
              </w:rPr>
              <w:t>Организация мероприятий по охране окружающей среды</w:t>
            </w:r>
          </w:p>
        </w:tc>
        <w:tc>
          <w:tcPr>
            <w:tcW w:w="931" w:type="pct"/>
            <w:vAlign w:val="center"/>
          </w:tcPr>
          <w:p w:rsidR="003F7EA1" w:rsidRPr="006F05B2" w:rsidRDefault="005D585C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5D585C">
              <w:rPr>
                <w:sz w:val="24"/>
                <w:szCs w:val="24"/>
              </w:rPr>
              <w:t>1 235 904,06</w:t>
            </w:r>
          </w:p>
        </w:tc>
      </w:tr>
      <w:tr w:rsidR="003F7EA1" w:rsidRPr="00201457" w:rsidTr="004B6B4C">
        <w:tc>
          <w:tcPr>
            <w:tcW w:w="227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1272" w:type="pct"/>
            <w:vAlign w:val="center"/>
          </w:tcPr>
          <w:p w:rsidR="003F7EA1" w:rsidRPr="00D03A5A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Общий объем отходов подлежащих утилизации</w:t>
            </w:r>
          </w:p>
        </w:tc>
        <w:tc>
          <w:tcPr>
            <w:tcW w:w="650" w:type="pct"/>
            <w:vAlign w:val="center"/>
          </w:tcPr>
          <w:p w:rsidR="003F7EA1" w:rsidRDefault="00737BD3" w:rsidP="005E0B0D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</w:t>
            </w:r>
            <w:r w:rsidRPr="00737BD3">
              <w:rPr>
                <w:sz w:val="24"/>
                <w:szCs w:val="24"/>
              </w:rPr>
              <w:t xml:space="preserve">320 </w:t>
            </w:r>
            <w:r w:rsidR="003F7EA1">
              <w:rPr>
                <w:sz w:val="24"/>
                <w:szCs w:val="24"/>
              </w:rPr>
              <w:t>(</w:t>
            </w:r>
            <w:r w:rsidR="003F7EA1" w:rsidRPr="00C3411B">
              <w:rPr>
                <w:sz w:val="24"/>
                <w:szCs w:val="24"/>
              </w:rPr>
              <w:t>м3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</w:tcPr>
          <w:p w:rsidR="003F7EA1" w:rsidRDefault="003F7EA1" w:rsidP="004B6B4C">
            <w:pPr>
              <w:spacing w:after="0"/>
              <w:ind w:firstLine="0"/>
              <w:jc w:val="center"/>
            </w:pPr>
          </w:p>
        </w:tc>
        <w:tc>
          <w:tcPr>
            <w:tcW w:w="931" w:type="pct"/>
            <w:vAlign w:val="center"/>
          </w:tcPr>
          <w:p w:rsidR="003F7EA1" w:rsidRPr="009E7434" w:rsidRDefault="003F7EA1" w:rsidP="00D861D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rPr>
          <w:trHeight w:val="359"/>
        </w:trPr>
        <w:tc>
          <w:tcPr>
            <w:tcW w:w="227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2" w:type="pct"/>
            <w:vAlign w:val="center"/>
          </w:tcPr>
          <w:p w:rsidR="003F7EA1" w:rsidRPr="00D03A5A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Площадь городских лесов, на которой снижена природная пожарная опасность</w:t>
            </w:r>
          </w:p>
        </w:tc>
        <w:tc>
          <w:tcPr>
            <w:tcW w:w="650" w:type="pct"/>
            <w:vAlign w:val="center"/>
          </w:tcPr>
          <w:p w:rsidR="003F7EA1" w:rsidRPr="00EF1E8F" w:rsidRDefault="00737BD3" w:rsidP="00737BD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940</w:t>
            </w:r>
            <w:r w:rsidR="003F7EA1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га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</w:tcPr>
          <w:p w:rsidR="003F7EA1" w:rsidRDefault="003F7EA1" w:rsidP="004B6B4C">
            <w:pPr>
              <w:spacing w:after="0"/>
              <w:ind w:firstLine="0"/>
              <w:jc w:val="center"/>
            </w:pPr>
          </w:p>
        </w:tc>
        <w:tc>
          <w:tcPr>
            <w:tcW w:w="931" w:type="pct"/>
            <w:vAlign w:val="center"/>
          </w:tcPr>
          <w:p w:rsidR="003F7EA1" w:rsidRPr="009E7434" w:rsidRDefault="003F7EA1" w:rsidP="009E743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rPr>
          <w:trHeight w:val="1635"/>
        </w:trPr>
        <w:tc>
          <w:tcPr>
            <w:tcW w:w="227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272" w:type="pct"/>
            <w:vAlign w:val="center"/>
          </w:tcPr>
          <w:p w:rsidR="003F7EA1" w:rsidRPr="006E5275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 xml:space="preserve">Доля населения, вовлеченного в эколого-просветительские и эколого-образовательные мероприятия, в том числе </w:t>
            </w:r>
            <w:proofErr w:type="spellStart"/>
            <w:r w:rsidRPr="00737BD3">
              <w:rPr>
                <w:sz w:val="24"/>
                <w:szCs w:val="24"/>
              </w:rPr>
              <w:t>эковолонтеры</w:t>
            </w:r>
            <w:proofErr w:type="spellEnd"/>
            <w:r w:rsidRPr="00737BD3">
              <w:rPr>
                <w:sz w:val="24"/>
                <w:szCs w:val="24"/>
              </w:rPr>
              <w:t>, от общей численности</w:t>
            </w:r>
          </w:p>
        </w:tc>
        <w:tc>
          <w:tcPr>
            <w:tcW w:w="650" w:type="pct"/>
            <w:vAlign w:val="center"/>
          </w:tcPr>
          <w:p w:rsidR="003F7EA1" w:rsidRDefault="00737BD3" w:rsidP="00737BD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46,42</w:t>
            </w:r>
            <w:r w:rsidR="003F7EA1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%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981CB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  <w:vAlign w:val="center"/>
          </w:tcPr>
          <w:p w:rsidR="003F7EA1" w:rsidRPr="006F05B2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rPr>
          <w:trHeight w:val="2610"/>
        </w:trPr>
        <w:tc>
          <w:tcPr>
            <w:tcW w:w="227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1272" w:type="pct"/>
            <w:vAlign w:val="center"/>
          </w:tcPr>
          <w:p w:rsidR="003F7EA1" w:rsidRPr="006E5275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Численность населения города, принявшего участие в эколого-просветительских и эколого-образовательных мероприятиях, проведенных на территории города за отчетный год</w:t>
            </w:r>
          </w:p>
        </w:tc>
        <w:tc>
          <w:tcPr>
            <w:tcW w:w="650" w:type="pct"/>
            <w:vAlign w:val="center"/>
          </w:tcPr>
          <w:p w:rsidR="003F7EA1" w:rsidRDefault="00737BD3" w:rsidP="00737BD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7 520</w:t>
            </w:r>
            <w:r w:rsidR="003F7EA1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чел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D25DDB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  <w:vAlign w:val="center"/>
          </w:tcPr>
          <w:p w:rsidR="003F7EA1" w:rsidRPr="006F05B2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c>
          <w:tcPr>
            <w:tcW w:w="227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1272" w:type="pct"/>
            <w:vAlign w:val="center"/>
          </w:tcPr>
          <w:p w:rsidR="003F7EA1" w:rsidRPr="00D03A5A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737BD3">
              <w:rPr>
                <w:sz w:val="24"/>
                <w:szCs w:val="24"/>
              </w:rPr>
              <w:t>Общая численность населения города за отчетный год, чел.</w:t>
            </w:r>
          </w:p>
        </w:tc>
        <w:tc>
          <w:tcPr>
            <w:tcW w:w="650" w:type="pct"/>
            <w:vAlign w:val="center"/>
          </w:tcPr>
          <w:p w:rsidR="003F7EA1" w:rsidRDefault="00737BD3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16 201</w:t>
            </w:r>
            <w:r w:rsidR="003F7EA1">
              <w:rPr>
                <w:sz w:val="24"/>
                <w:szCs w:val="24"/>
              </w:rPr>
              <w:t xml:space="preserve"> (чел.)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BA5592" w:rsidRDefault="003F7EA1" w:rsidP="004B6B4C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931" w:type="pct"/>
            <w:vAlign w:val="center"/>
          </w:tcPr>
          <w:p w:rsidR="003F7EA1" w:rsidRPr="006F05B2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rPr>
          <w:trHeight w:val="2047"/>
        </w:trPr>
        <w:tc>
          <w:tcPr>
            <w:tcW w:w="227" w:type="pct"/>
            <w:vAlign w:val="center"/>
          </w:tcPr>
          <w:p w:rsidR="003F7EA1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2" w:type="pct"/>
            <w:vAlign w:val="center"/>
          </w:tcPr>
          <w:p w:rsidR="003F7EA1" w:rsidRPr="00E24FF4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E24FF4">
              <w:rPr>
                <w:sz w:val="24"/>
              </w:rPr>
              <w:t>Протяженность очищенной прибрежной полосы водных объектов</w:t>
            </w:r>
          </w:p>
        </w:tc>
        <w:tc>
          <w:tcPr>
            <w:tcW w:w="650" w:type="pct"/>
            <w:vAlign w:val="center"/>
          </w:tcPr>
          <w:p w:rsidR="003F7EA1" w:rsidRDefault="00E24FF4" w:rsidP="00E24FF4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F7EA1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км.)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BA5592" w:rsidRDefault="003F7EA1" w:rsidP="004B6B4C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931" w:type="pct"/>
            <w:vAlign w:val="center"/>
          </w:tcPr>
          <w:p w:rsidR="003F7EA1" w:rsidRPr="006F05B2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rPr>
          <w:trHeight w:val="1742"/>
        </w:trPr>
        <w:tc>
          <w:tcPr>
            <w:tcW w:w="227" w:type="pct"/>
            <w:vAlign w:val="center"/>
          </w:tcPr>
          <w:p w:rsidR="003F7EA1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72" w:type="pct"/>
            <w:vAlign w:val="center"/>
          </w:tcPr>
          <w:p w:rsidR="003F7EA1" w:rsidRPr="00E24FF4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E24FF4">
              <w:rPr>
                <w:sz w:val="24"/>
              </w:rPr>
              <w:t>Площадь городских территор</w:t>
            </w:r>
            <w:bookmarkStart w:id="0" w:name="_GoBack"/>
            <w:bookmarkEnd w:id="0"/>
            <w:r w:rsidRPr="00E24FF4">
              <w:rPr>
                <w:sz w:val="24"/>
              </w:rPr>
              <w:t>ий общего пользования (скверы, аллеи и т.п.), занятых зелеными насаждениями</w:t>
            </w:r>
          </w:p>
        </w:tc>
        <w:tc>
          <w:tcPr>
            <w:tcW w:w="650" w:type="pct"/>
            <w:vAlign w:val="center"/>
          </w:tcPr>
          <w:p w:rsidR="003F7EA1" w:rsidRDefault="00E24FF4" w:rsidP="00E24FF4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40,76(га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DA072C" w:rsidRDefault="005D585C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5D585C">
              <w:rPr>
                <w:sz w:val="24"/>
                <w:szCs w:val="24"/>
              </w:rPr>
              <w:t xml:space="preserve">Благоустройство </w:t>
            </w:r>
            <w:proofErr w:type="spellStart"/>
            <w:r w:rsidRPr="005D585C">
              <w:rPr>
                <w:sz w:val="24"/>
                <w:szCs w:val="24"/>
              </w:rPr>
              <w:t>рекрационных</w:t>
            </w:r>
            <w:proofErr w:type="spellEnd"/>
            <w:r w:rsidRPr="005D585C">
              <w:rPr>
                <w:sz w:val="24"/>
                <w:szCs w:val="24"/>
              </w:rPr>
              <w:t xml:space="preserve"> зон</w:t>
            </w:r>
          </w:p>
        </w:tc>
        <w:tc>
          <w:tcPr>
            <w:tcW w:w="931" w:type="pct"/>
            <w:vAlign w:val="center"/>
          </w:tcPr>
          <w:p w:rsidR="003F7EA1" w:rsidRPr="005D585C" w:rsidRDefault="005D585C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5D585C">
              <w:rPr>
                <w:rFonts w:eastAsia="Calibri"/>
                <w:bCs/>
                <w:color w:val="000000"/>
                <w:sz w:val="22"/>
                <w:szCs w:val="22"/>
                <w:lang w:eastAsia="en-US"/>
              </w:rPr>
              <w:t xml:space="preserve">7 004 760,94 </w:t>
            </w:r>
          </w:p>
        </w:tc>
      </w:tr>
      <w:tr w:rsidR="003F7EA1" w:rsidRPr="00201457" w:rsidTr="004B6B4C">
        <w:tc>
          <w:tcPr>
            <w:tcW w:w="227" w:type="pct"/>
            <w:vAlign w:val="center"/>
          </w:tcPr>
          <w:p w:rsidR="003F7EA1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2" w:type="pct"/>
            <w:vAlign w:val="center"/>
          </w:tcPr>
          <w:p w:rsidR="003F7EA1" w:rsidRPr="00E24FF4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E24FF4">
              <w:rPr>
                <w:sz w:val="24"/>
              </w:rPr>
              <w:t>Количество обслуживаемых детских игровых и спортивных площадок, шт.</w:t>
            </w:r>
          </w:p>
        </w:tc>
        <w:tc>
          <w:tcPr>
            <w:tcW w:w="650" w:type="pct"/>
            <w:vAlign w:val="center"/>
          </w:tcPr>
          <w:p w:rsidR="003F7EA1" w:rsidRDefault="00E24FF4" w:rsidP="00E24FF4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3F7EA1"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sz w:val="24"/>
                <w:szCs w:val="24"/>
              </w:rPr>
              <w:t>шт</w:t>
            </w:r>
            <w:proofErr w:type="spellEnd"/>
            <w:proofErr w:type="gramEnd"/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951B3C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  <w:vAlign w:val="center"/>
          </w:tcPr>
          <w:p w:rsidR="003F7EA1" w:rsidRPr="006F05B2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4B6B4C">
        <w:tc>
          <w:tcPr>
            <w:tcW w:w="227" w:type="pct"/>
            <w:vAlign w:val="center"/>
          </w:tcPr>
          <w:p w:rsidR="003F7EA1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72" w:type="pct"/>
            <w:vAlign w:val="center"/>
          </w:tcPr>
          <w:p w:rsidR="003F7EA1" w:rsidRPr="00E24FF4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E24FF4">
              <w:rPr>
                <w:sz w:val="24"/>
              </w:rPr>
              <w:t>Площадь, на которой проведены мероприятия по дезинсекции и дератизации</w:t>
            </w:r>
          </w:p>
        </w:tc>
        <w:tc>
          <w:tcPr>
            <w:tcW w:w="650" w:type="pct"/>
            <w:vAlign w:val="center"/>
          </w:tcPr>
          <w:p w:rsidR="003F7EA1" w:rsidRDefault="00E24FF4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69,89 (га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675" w:type="pct"/>
            <w:vAlign w:val="center"/>
          </w:tcPr>
          <w:p w:rsidR="003F7EA1" w:rsidRDefault="003F7EA1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244" w:type="pct"/>
            <w:vAlign w:val="center"/>
          </w:tcPr>
          <w:p w:rsidR="003F7EA1" w:rsidRPr="00D37BA0" w:rsidRDefault="005D585C" w:rsidP="004B6B4C">
            <w:pPr>
              <w:pStyle w:val="ConsPlusNormal"/>
              <w:jc w:val="center"/>
              <w:rPr>
                <w:sz w:val="24"/>
                <w:szCs w:val="24"/>
              </w:rPr>
            </w:pPr>
            <w:r w:rsidRPr="005D585C">
              <w:rPr>
                <w:sz w:val="24"/>
                <w:szCs w:val="24"/>
              </w:rPr>
              <w:t xml:space="preserve">Организация </w:t>
            </w:r>
            <w:proofErr w:type="spellStart"/>
            <w:r w:rsidRPr="005D585C">
              <w:rPr>
                <w:sz w:val="24"/>
                <w:szCs w:val="24"/>
              </w:rPr>
              <w:t>противоэпизотических</w:t>
            </w:r>
            <w:proofErr w:type="spellEnd"/>
            <w:r w:rsidRPr="005D585C">
              <w:rPr>
                <w:sz w:val="24"/>
                <w:szCs w:val="24"/>
              </w:rPr>
              <w:t xml:space="preserve"> мероприятий</w:t>
            </w:r>
          </w:p>
        </w:tc>
        <w:tc>
          <w:tcPr>
            <w:tcW w:w="931" w:type="pct"/>
            <w:vAlign w:val="center"/>
          </w:tcPr>
          <w:p w:rsidR="003F7EA1" w:rsidRPr="00600BB0" w:rsidRDefault="005D585C" w:rsidP="009E7434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5D585C">
              <w:rPr>
                <w:color w:val="000000" w:themeColor="text1"/>
                <w:sz w:val="24"/>
                <w:szCs w:val="24"/>
              </w:rPr>
              <w:t>1 355 400,00</w:t>
            </w:r>
          </w:p>
        </w:tc>
      </w:tr>
    </w:tbl>
    <w:p w:rsidR="00FB15EB" w:rsidRDefault="00FB15EB"/>
    <w:sectPr w:rsidR="00FB1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B77"/>
    <w:rsid w:val="00060667"/>
    <w:rsid w:val="003D6B77"/>
    <w:rsid w:val="003F7EA1"/>
    <w:rsid w:val="004B6B4C"/>
    <w:rsid w:val="005A3ABB"/>
    <w:rsid w:val="005D585C"/>
    <w:rsid w:val="005E0B0D"/>
    <w:rsid w:val="005F2F33"/>
    <w:rsid w:val="00600BB0"/>
    <w:rsid w:val="0063095D"/>
    <w:rsid w:val="006E2400"/>
    <w:rsid w:val="006F05B2"/>
    <w:rsid w:val="00737BD3"/>
    <w:rsid w:val="007A0A1D"/>
    <w:rsid w:val="007A6537"/>
    <w:rsid w:val="00841846"/>
    <w:rsid w:val="008617CE"/>
    <w:rsid w:val="008B5A6C"/>
    <w:rsid w:val="009C1302"/>
    <w:rsid w:val="009E7434"/>
    <w:rsid w:val="00A04045"/>
    <w:rsid w:val="00A05439"/>
    <w:rsid w:val="00B1162B"/>
    <w:rsid w:val="00B56B78"/>
    <w:rsid w:val="00B94F21"/>
    <w:rsid w:val="00BB1FEB"/>
    <w:rsid w:val="00BB3155"/>
    <w:rsid w:val="00BD7959"/>
    <w:rsid w:val="00C108A7"/>
    <w:rsid w:val="00CB0CD7"/>
    <w:rsid w:val="00CD68A6"/>
    <w:rsid w:val="00D861DF"/>
    <w:rsid w:val="00E24FF4"/>
    <w:rsid w:val="00FB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EA1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E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F7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1FE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FE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EA1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E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F7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1FE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FE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6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3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3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Абдурахманова Диана Урдухановна</dc:creator>
  <cp:lastModifiedBy>Колиева Диана Шамильевна</cp:lastModifiedBy>
  <cp:revision>24</cp:revision>
  <cp:lastPrinted>2024-05-15T04:43:00Z</cp:lastPrinted>
  <dcterms:created xsi:type="dcterms:W3CDTF">2020-07-03T11:54:00Z</dcterms:created>
  <dcterms:modified xsi:type="dcterms:W3CDTF">2024-12-11T06:07:00Z</dcterms:modified>
</cp:coreProperties>
</file>